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96" w:rsidRPr="000C65EA" w:rsidRDefault="006B4896" w:rsidP="006B4896">
      <w:pPr>
        <w:snapToGrid w:val="0"/>
        <w:spacing w:line="360" w:lineRule="auto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嘉義</w:t>
      </w:r>
      <w:r w:rsidR="00580B99">
        <w:rPr>
          <w:rFonts w:eastAsia="標楷體" w:hAnsi="標楷體" w:hint="eastAsia"/>
          <w:b/>
          <w:color w:val="000000"/>
          <w:kern w:val="0"/>
          <w:sz w:val="28"/>
          <w:szCs w:val="28"/>
        </w:rPr>
        <w:t>縣</w:t>
      </w:r>
      <w:r w:rsidRPr="000C65EA">
        <w:rPr>
          <w:rFonts w:eastAsia="標楷體"/>
          <w:b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6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年度不動產交易安全</w:t>
      </w:r>
      <w:r w:rsidR="00580B99">
        <w:rPr>
          <w:rFonts w:eastAsia="標楷體" w:hAnsi="標楷體" w:hint="eastAsia"/>
          <w:b/>
          <w:color w:val="000000"/>
          <w:kern w:val="0"/>
          <w:sz w:val="28"/>
          <w:szCs w:val="28"/>
        </w:rPr>
        <w:t>經紀業務座談會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課程表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課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題：</w:t>
      </w:r>
      <w:r w:rsidRPr="000C65EA">
        <w:rPr>
          <w:rFonts w:eastAsia="標楷體" w:hAnsi="標楷體"/>
          <w:noProof/>
          <w:kern w:val="0"/>
          <w:sz w:val="28"/>
        </w:rPr>
        <w:t>不動產交易</w:t>
      </w:r>
      <w:r w:rsidR="00580B99">
        <w:rPr>
          <w:rFonts w:eastAsia="標楷體" w:hAnsi="標楷體" w:hint="eastAsia"/>
          <w:noProof/>
          <w:kern w:val="0"/>
          <w:sz w:val="28"/>
        </w:rPr>
        <w:t>糾紛暨各式契約書之探討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講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師：嘉義市不動產仲介經紀商業同業公會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陳文祥理事長</w:t>
      </w:r>
    </w:p>
    <w:p w:rsidR="00580B99" w:rsidRDefault="006B4896" w:rsidP="006B4896">
      <w:pPr>
        <w:snapToGrid w:val="0"/>
        <w:spacing w:line="360" w:lineRule="auto"/>
        <w:rPr>
          <w:rFonts w:eastAsia="標楷體" w:hAnsi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期：</w:t>
      </w:r>
      <w:r w:rsidRPr="000C65EA">
        <w:rPr>
          <w:rFonts w:eastAsia="標楷體"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color w:val="000000"/>
          <w:kern w:val="0"/>
          <w:sz w:val="28"/>
          <w:szCs w:val="28"/>
        </w:rPr>
        <w:t>6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>13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Pr="000C65EA">
        <w:rPr>
          <w:rFonts w:eastAsia="標楷體"/>
          <w:color w:val="000000"/>
          <w:kern w:val="0"/>
          <w:sz w:val="28"/>
          <w:szCs w:val="28"/>
        </w:rPr>
        <w:t>(</w:t>
      </w:r>
      <w:r w:rsidR="00580B99">
        <w:rPr>
          <w:rFonts w:eastAsia="標楷體" w:hint="eastAsia"/>
          <w:color w:val="000000"/>
          <w:kern w:val="0"/>
          <w:sz w:val="28"/>
          <w:szCs w:val="28"/>
        </w:rPr>
        <w:t>四</w:t>
      </w:r>
      <w:r w:rsidRPr="000C65EA">
        <w:rPr>
          <w:rFonts w:eastAsia="標楷體"/>
          <w:color w:val="000000"/>
          <w:kern w:val="0"/>
          <w:sz w:val="28"/>
          <w:szCs w:val="28"/>
        </w:rPr>
        <w:t>)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下午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時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>30</w:t>
      </w:r>
      <w:r w:rsidR="00580B99">
        <w:rPr>
          <w:rFonts w:eastAsia="標楷體" w:hAnsi="標楷體" w:hint="eastAsia"/>
          <w:color w:val="000000"/>
          <w:kern w:val="0"/>
          <w:sz w:val="28"/>
          <w:szCs w:val="28"/>
        </w:rPr>
        <w:t>分</w:t>
      </w:r>
      <w:r w:rsidRPr="000C65EA">
        <w:rPr>
          <w:rFonts w:eastAsia="標楷體"/>
          <w:color w:val="000000"/>
          <w:kern w:val="0"/>
          <w:sz w:val="28"/>
          <w:szCs w:val="28"/>
        </w:rPr>
        <w:t>~</w:t>
      </w:r>
      <w:r w:rsidR="00580B99">
        <w:rPr>
          <w:rFonts w:eastAsia="標楷體" w:hint="eastAsia"/>
          <w:color w:val="000000"/>
          <w:kern w:val="0"/>
          <w:sz w:val="28"/>
          <w:szCs w:val="28"/>
        </w:rPr>
        <w:t>4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時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50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分</w:t>
      </w:r>
    </w:p>
    <w:p w:rsidR="006B4896" w:rsidRPr="000C65EA" w:rsidRDefault="00580B99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地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點：嘉義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縣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政府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樓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201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會議室</w:t>
      </w:r>
      <w:r w:rsidRPr="000C65EA">
        <w:rPr>
          <w:rFonts w:eastAsia="標楷體"/>
          <w:color w:val="000000"/>
          <w:kern w:val="0"/>
          <w:sz w:val="28"/>
          <w:szCs w:val="28"/>
        </w:rPr>
        <w:t>(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嘉義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縣太保市祥和一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路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東段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號</w:t>
      </w:r>
      <w:r w:rsidRPr="000C65EA">
        <w:rPr>
          <w:rFonts w:eastAsia="標楷體"/>
          <w:color w:val="000000"/>
          <w:kern w:val="0"/>
          <w:sz w:val="28"/>
          <w:szCs w:val="28"/>
        </w:rPr>
        <w:t>)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費</w:t>
      </w:r>
      <w:r w:rsidRPr="000C65EA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用：完全免費</w:t>
      </w:r>
    </w:p>
    <w:p w:rsidR="006B4896" w:rsidRPr="000C65EA" w:rsidRDefault="006B4896" w:rsidP="006B4896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課程：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119"/>
      </w:tblGrid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課程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14:00-14:50</w:t>
            </w:r>
          </w:p>
        </w:tc>
        <w:tc>
          <w:tcPr>
            <w:tcW w:w="7177" w:type="dxa"/>
            <w:vAlign w:val="bottom"/>
          </w:tcPr>
          <w:p w:rsidR="006B4896" w:rsidRPr="000C65EA" w:rsidRDefault="00580B99" w:rsidP="00580B9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前言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:</w:t>
            </w:r>
            <w:r w:rsidR="006B4896"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不動產交易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糾紛相關統計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14:50-15:00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15:00-15:50</w:t>
            </w:r>
          </w:p>
        </w:tc>
        <w:tc>
          <w:tcPr>
            <w:tcW w:w="7177" w:type="dxa"/>
            <w:vAlign w:val="bottom"/>
          </w:tcPr>
          <w:p w:rsidR="006B4896" w:rsidRPr="000C65EA" w:rsidRDefault="006B4896" w:rsidP="00580B9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交易</w:t>
            </w:r>
            <w:r w:rsidR="00580B99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糾紛之十大主要項目</w:t>
            </w:r>
          </w:p>
        </w:tc>
      </w:tr>
      <w:tr w:rsidR="006B4896" w:rsidRPr="000C65EA" w:rsidTr="00EB7B7E">
        <w:tc>
          <w:tcPr>
            <w:tcW w:w="2518" w:type="dxa"/>
            <w:vAlign w:val="center"/>
          </w:tcPr>
          <w:p w:rsidR="006B4896" w:rsidRPr="000C65EA" w:rsidRDefault="006B4896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  <w:r w:rsidR="00580B9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7177" w:type="dxa"/>
            <w:vAlign w:val="bottom"/>
          </w:tcPr>
          <w:p w:rsidR="006B4896" w:rsidRPr="000C65EA" w:rsidRDefault="00580B99" w:rsidP="00EB7B7E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580B99" w:rsidRPr="000C65EA" w:rsidTr="00EB7B7E">
        <w:tc>
          <w:tcPr>
            <w:tcW w:w="2518" w:type="dxa"/>
            <w:vAlign w:val="center"/>
          </w:tcPr>
          <w:p w:rsidR="00580B99" w:rsidRPr="000C65EA" w:rsidRDefault="00580B99" w:rsidP="00580B9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177" w:type="dxa"/>
            <w:vAlign w:val="bottom"/>
          </w:tcPr>
          <w:p w:rsidR="00580B99" w:rsidRPr="000C65EA" w:rsidRDefault="00580B99" w:rsidP="00EB7B7E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各式契約書、應記載及不得記載事項內容之探討</w:t>
            </w:r>
          </w:p>
        </w:tc>
      </w:tr>
      <w:tr w:rsidR="00580B99" w:rsidRPr="000C65EA" w:rsidTr="00EB7B7E">
        <w:tc>
          <w:tcPr>
            <w:tcW w:w="2518" w:type="dxa"/>
            <w:vAlign w:val="center"/>
          </w:tcPr>
          <w:p w:rsidR="00580B99" w:rsidRPr="000C65EA" w:rsidRDefault="00580B99" w:rsidP="00580B9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C65E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177" w:type="dxa"/>
            <w:vAlign w:val="bottom"/>
          </w:tcPr>
          <w:p w:rsidR="00580B99" w:rsidRPr="000C65EA" w:rsidRDefault="00580B99" w:rsidP="00EB7B7E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6B4896" w:rsidRPr="000C65EA" w:rsidRDefault="006B4896" w:rsidP="006B4896">
      <w:pPr>
        <w:snapToGrid w:val="0"/>
        <w:jc w:val="center"/>
        <w:rPr>
          <w:rFonts w:eastAsia="標楷體"/>
          <w:color w:val="000000"/>
          <w:kern w:val="0"/>
          <w:sz w:val="16"/>
          <w:szCs w:val="16"/>
        </w:rPr>
      </w:pPr>
    </w:p>
    <w:p w:rsidR="006B4896" w:rsidRPr="000C65EA" w:rsidRDefault="006B4896" w:rsidP="006B4896">
      <w:pPr>
        <w:snapToGrid w:val="0"/>
        <w:jc w:val="center"/>
        <w:rPr>
          <w:rFonts w:eastAsia="標楷體"/>
          <w:color w:val="000000"/>
          <w:kern w:val="0"/>
          <w:sz w:val="28"/>
          <w:szCs w:val="28"/>
        </w:rPr>
      </w:pPr>
      <w:r w:rsidRPr="000C65EA">
        <w:rPr>
          <w:rFonts w:eastAsia="標楷體"/>
          <w:color w:val="000000"/>
          <w:kern w:val="0"/>
          <w:sz w:val="28"/>
          <w:szCs w:val="28"/>
        </w:rPr>
        <w:t>------------------------------</w:t>
      </w:r>
      <w:r w:rsidRPr="000C65EA">
        <w:rPr>
          <w:rFonts w:eastAsia="標楷體" w:hAnsi="標楷體"/>
          <w:color w:val="000000"/>
          <w:kern w:val="0"/>
          <w:sz w:val="28"/>
          <w:szCs w:val="28"/>
        </w:rPr>
        <w:t>請沿虛線剪下報名傳真</w:t>
      </w:r>
      <w:r w:rsidRPr="000C65EA">
        <w:rPr>
          <w:rFonts w:eastAsia="標楷體"/>
          <w:color w:val="000000"/>
          <w:kern w:val="0"/>
          <w:sz w:val="28"/>
          <w:szCs w:val="28"/>
        </w:rPr>
        <w:t>05-2842755--------------------</w:t>
      </w:r>
    </w:p>
    <w:p w:rsidR="006B4896" w:rsidRPr="000C65EA" w:rsidRDefault="006B4896" w:rsidP="006B4896">
      <w:pPr>
        <w:snapToGrid w:val="0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0C65EA">
        <w:rPr>
          <w:rFonts w:eastAsia="標楷體"/>
          <w:b/>
          <w:color w:val="000000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6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年度「不動產交易安全</w:t>
      </w:r>
      <w:r w:rsidR="00580B99">
        <w:rPr>
          <w:rFonts w:eastAsia="標楷體" w:hAnsi="標楷體" w:hint="eastAsia"/>
          <w:b/>
          <w:color w:val="000000"/>
          <w:kern w:val="0"/>
          <w:sz w:val="28"/>
          <w:szCs w:val="28"/>
        </w:rPr>
        <w:t>經紀業務座談會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</w:rPr>
        <w:t>」報名表</w:t>
      </w:r>
    </w:p>
    <w:p w:rsidR="006B4896" w:rsidRPr="000C65EA" w:rsidRDefault="006B4896" w:rsidP="006B4896">
      <w:pPr>
        <w:snapToGrid w:val="0"/>
        <w:spacing w:line="240" w:lineRule="exac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B4896" w:rsidRPr="000C65EA" w:rsidTr="00EB7B7E">
        <w:trPr>
          <w:trHeight w:val="492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C65E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4896" w:rsidRPr="000C65EA" w:rsidTr="00EB7B7E">
        <w:trPr>
          <w:trHeight w:val="428"/>
        </w:trPr>
        <w:tc>
          <w:tcPr>
            <w:tcW w:w="3231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B4896" w:rsidRPr="000C65EA" w:rsidRDefault="006B4896" w:rsidP="00EB7B7E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B4896" w:rsidRPr="000C65EA" w:rsidRDefault="006B4896" w:rsidP="006B4896">
      <w:pPr>
        <w:snapToGrid w:val="0"/>
        <w:spacing w:line="276" w:lineRule="auto"/>
        <w:rPr>
          <w:rFonts w:eastAsia="標楷體"/>
          <w:color w:val="000000"/>
          <w:kern w:val="0"/>
          <w:sz w:val="28"/>
          <w:szCs w:val="28"/>
        </w:rPr>
      </w:pP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color w:val="000000"/>
          <w:kern w:val="0"/>
          <w:sz w:val="28"/>
          <w:szCs w:val="28"/>
        </w:rPr>
        <w:t>報名日期：</w:t>
      </w:r>
      <w:r w:rsidRPr="000C65EA">
        <w:rPr>
          <w:rFonts w:eastAsia="標楷體" w:hAnsi="標楷體"/>
          <w:sz w:val="28"/>
          <w:szCs w:val="28"/>
          <w:u w:val="single"/>
        </w:rPr>
        <w:t>自即日起至</w:t>
      </w:r>
      <w:r>
        <w:rPr>
          <w:rFonts w:eastAsia="標楷體" w:hint="eastAsia"/>
          <w:sz w:val="28"/>
          <w:szCs w:val="28"/>
          <w:u w:val="single"/>
        </w:rPr>
        <w:t>3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2</w:t>
      </w:r>
      <w:r w:rsidR="00580B99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9</w:t>
      </w:r>
      <w:r w:rsidRPr="000C65EA">
        <w:rPr>
          <w:rFonts w:eastAsia="標楷體" w:hAnsi="標楷體"/>
          <w:b/>
          <w:color w:val="000000"/>
          <w:kern w:val="0"/>
          <w:sz w:val="28"/>
          <w:szCs w:val="28"/>
          <w:u w:val="single"/>
        </w:rPr>
        <w:t>日止</w:t>
      </w:r>
      <w:r w:rsidRPr="000C65EA">
        <w:rPr>
          <w:rFonts w:eastAsia="標楷體" w:hAnsi="標楷體"/>
          <w:color w:val="000000"/>
          <w:kern w:val="0"/>
          <w:sz w:val="28"/>
          <w:szCs w:val="28"/>
          <w:u w:val="single"/>
        </w:rPr>
        <w:t>，</w:t>
      </w:r>
      <w:r w:rsidRPr="000C65EA">
        <w:rPr>
          <w:rFonts w:eastAsia="標楷體" w:hAnsi="標楷體"/>
          <w:sz w:val="28"/>
          <w:szCs w:val="28"/>
          <w:u w:val="single"/>
        </w:rPr>
        <w:t>逾時恕不受理</w:t>
      </w:r>
      <w:r w:rsidRPr="000C65EA">
        <w:rPr>
          <w:rFonts w:eastAsia="標楷體" w:hAnsi="標楷體"/>
          <w:sz w:val="28"/>
          <w:szCs w:val="28"/>
        </w:rPr>
        <w:t>。</w:t>
      </w: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sz w:val="28"/>
          <w:szCs w:val="28"/>
        </w:rPr>
        <w:t>報名傳真：</w:t>
      </w:r>
      <w:r w:rsidRPr="000C65EA">
        <w:rPr>
          <w:rFonts w:eastAsia="標楷體"/>
          <w:sz w:val="28"/>
          <w:szCs w:val="28"/>
        </w:rPr>
        <w:t>05-2842755</w:t>
      </w:r>
    </w:p>
    <w:p w:rsidR="006B4896" w:rsidRPr="000C65EA" w:rsidRDefault="006B4896" w:rsidP="006B4896">
      <w:pPr>
        <w:snapToGrid w:val="0"/>
        <w:rPr>
          <w:rFonts w:eastAsia="標楷體"/>
          <w:sz w:val="28"/>
          <w:szCs w:val="28"/>
        </w:rPr>
      </w:pPr>
      <w:r w:rsidRPr="000C65EA">
        <w:rPr>
          <w:rFonts w:eastAsia="標楷體" w:hAnsi="標楷體"/>
          <w:sz w:val="28"/>
          <w:szCs w:val="28"/>
        </w:rPr>
        <w:t>洽詢專線：</w:t>
      </w:r>
      <w:r w:rsidRPr="000C65EA">
        <w:rPr>
          <w:rFonts w:eastAsia="標楷體"/>
          <w:sz w:val="28"/>
          <w:szCs w:val="28"/>
        </w:rPr>
        <w:t xml:space="preserve">05-2842685 </w:t>
      </w:r>
      <w:r>
        <w:rPr>
          <w:rFonts w:eastAsia="標楷體" w:hAnsi="標楷體" w:hint="eastAsia"/>
          <w:sz w:val="28"/>
          <w:szCs w:val="28"/>
        </w:rPr>
        <w:t>蕭</w:t>
      </w:r>
      <w:r w:rsidRPr="000C65EA">
        <w:rPr>
          <w:rFonts w:eastAsia="標楷體" w:hAnsi="標楷體"/>
          <w:sz w:val="28"/>
          <w:szCs w:val="28"/>
        </w:rPr>
        <w:t>秘書。</w:t>
      </w:r>
    </w:p>
    <w:p w:rsidR="005262D3" w:rsidRPr="006B4896" w:rsidRDefault="005262D3"/>
    <w:sectPr w:rsidR="005262D3" w:rsidRPr="006B4896" w:rsidSect="004E7CBF">
      <w:pgSz w:w="11907" w:h="16840" w:code="9"/>
      <w:pgMar w:top="719" w:right="1134" w:bottom="1134" w:left="1134" w:header="0" w:footer="0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96" w:rsidRDefault="006B4896" w:rsidP="006B4896">
      <w:r>
        <w:separator/>
      </w:r>
    </w:p>
  </w:endnote>
  <w:endnote w:type="continuationSeparator" w:id="0">
    <w:p w:rsidR="006B4896" w:rsidRDefault="006B4896" w:rsidP="006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96" w:rsidRDefault="006B4896" w:rsidP="006B4896">
      <w:r>
        <w:separator/>
      </w:r>
    </w:p>
  </w:footnote>
  <w:footnote w:type="continuationSeparator" w:id="0">
    <w:p w:rsidR="006B4896" w:rsidRDefault="006B4896" w:rsidP="006B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96"/>
    <w:rsid w:val="003F2E2D"/>
    <w:rsid w:val="005262D3"/>
    <w:rsid w:val="00580B99"/>
    <w:rsid w:val="006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3B20F3-AA8B-480F-8A73-27CD3B09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96"/>
    <w:pPr>
      <w:widowControl w:val="0"/>
    </w:pPr>
    <w:rPr>
      <w:rFonts w:ascii="Times New Roman" w:eastAsia="新細明體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裝訂線)"/>
    <w:basedOn w:val="a"/>
    <w:rsid w:val="006B4896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</w:rPr>
  </w:style>
  <w:style w:type="paragraph" w:styleId="a4">
    <w:name w:val="header"/>
    <w:basedOn w:val="a"/>
    <w:link w:val="a5"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B4896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6B4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4896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8">
    <w:name w:val="Balloon Text"/>
    <w:basedOn w:val="a"/>
    <w:link w:val="a9"/>
    <w:uiPriority w:val="99"/>
    <w:semiHidden/>
    <w:unhideWhenUsed/>
    <w:rsid w:val="00580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0B99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范甄容</dc:creator>
  <cp:keywords/>
  <dc:description/>
  <cp:lastModifiedBy>范甄容</cp:lastModifiedBy>
  <cp:revision>2</cp:revision>
  <cp:lastPrinted>2017-02-28T06:00:00Z</cp:lastPrinted>
  <dcterms:created xsi:type="dcterms:W3CDTF">2017-02-28T06:11:00Z</dcterms:created>
  <dcterms:modified xsi:type="dcterms:W3CDTF">2017-02-28T06:11:00Z</dcterms:modified>
</cp:coreProperties>
</file>